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821922" w14:textId="52806F7E" w:rsidR="0034525B" w:rsidRDefault="0034525B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BRF Östra Åkanten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2018-11-0</w:t>
      </w:r>
      <w:r w:rsidR="002451EB">
        <w:rPr>
          <w:color w:val="FF0000"/>
          <w:sz w:val="28"/>
          <w:szCs w:val="28"/>
        </w:rPr>
        <w:t>5</w:t>
      </w:r>
    </w:p>
    <w:p w14:paraId="7A0B0A2F" w14:textId="77777777" w:rsidR="0034525B" w:rsidRPr="0004430D" w:rsidRDefault="0034525B" w:rsidP="000A3E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70AD47" w:themeColor="accent6"/>
          <w:sz w:val="96"/>
          <w:szCs w:val="96"/>
        </w:rPr>
      </w:pPr>
      <w:r w:rsidRPr="0004430D">
        <w:rPr>
          <w:color w:val="70AD47" w:themeColor="accent6"/>
          <w:sz w:val="96"/>
          <w:szCs w:val="96"/>
        </w:rPr>
        <w:t>INFORMATION</w:t>
      </w:r>
    </w:p>
    <w:p w14:paraId="1492AF4D" w14:textId="77777777" w:rsidR="0034525B" w:rsidRDefault="0034525B" w:rsidP="00B7323F">
      <w:pPr>
        <w:spacing w:after="0"/>
        <w:rPr>
          <w:b/>
          <w:color w:val="000000" w:themeColor="text1"/>
          <w:sz w:val="32"/>
          <w:szCs w:val="32"/>
        </w:rPr>
      </w:pPr>
      <w:r w:rsidRPr="0034525B">
        <w:rPr>
          <w:b/>
          <w:color w:val="000000" w:themeColor="text1"/>
          <w:sz w:val="32"/>
          <w:szCs w:val="32"/>
        </w:rPr>
        <w:t>Trivselregler</w:t>
      </w:r>
      <w:bookmarkStart w:id="0" w:name="_GoBack"/>
      <w:bookmarkEnd w:id="0"/>
    </w:p>
    <w:p w14:paraId="1357EF6A" w14:textId="7DA4AC0A" w:rsidR="008619BC" w:rsidRDefault="0034525B">
      <w:pPr>
        <w:rPr>
          <w:color w:val="000000" w:themeColor="text1"/>
          <w:sz w:val="24"/>
          <w:szCs w:val="24"/>
        </w:rPr>
      </w:pPr>
      <w:r w:rsidRPr="0034525B">
        <w:rPr>
          <w:color w:val="000000" w:themeColor="text1"/>
          <w:sz w:val="24"/>
          <w:szCs w:val="24"/>
        </w:rPr>
        <w:t xml:space="preserve">Föreningens gemensamma </w:t>
      </w:r>
      <w:r>
        <w:rPr>
          <w:color w:val="000000" w:themeColor="text1"/>
          <w:sz w:val="24"/>
          <w:szCs w:val="24"/>
        </w:rPr>
        <w:t xml:space="preserve">utrymmen utgörs av trapphus, hissar och korridorer i förråd. I dessa utrymmen råder rökförbud. All förvaring i dessa utrymmen är förbjuden </w:t>
      </w:r>
      <w:r w:rsidR="007B2D0F">
        <w:rPr>
          <w:color w:val="000000" w:themeColor="text1"/>
          <w:sz w:val="24"/>
          <w:szCs w:val="24"/>
        </w:rPr>
        <w:t>för att</w:t>
      </w:r>
      <w:r>
        <w:rPr>
          <w:color w:val="000000" w:themeColor="text1"/>
          <w:sz w:val="24"/>
          <w:szCs w:val="24"/>
        </w:rPr>
        <w:t xml:space="preserve"> ordning</w:t>
      </w:r>
      <w:r w:rsidR="007B2D0F">
        <w:rPr>
          <w:color w:val="000000" w:themeColor="text1"/>
          <w:sz w:val="24"/>
          <w:szCs w:val="24"/>
        </w:rPr>
        <w:t xml:space="preserve"> ska råda</w:t>
      </w:r>
      <w:r>
        <w:rPr>
          <w:color w:val="000000" w:themeColor="text1"/>
          <w:sz w:val="24"/>
          <w:szCs w:val="24"/>
        </w:rPr>
        <w:t>, städning</w:t>
      </w:r>
      <w:r w:rsidR="007B2D0F">
        <w:rPr>
          <w:color w:val="000000" w:themeColor="text1"/>
          <w:sz w:val="24"/>
          <w:szCs w:val="24"/>
        </w:rPr>
        <w:t xml:space="preserve"> ska underlättas</w:t>
      </w:r>
      <w:r>
        <w:rPr>
          <w:color w:val="000000" w:themeColor="text1"/>
          <w:sz w:val="24"/>
          <w:szCs w:val="24"/>
        </w:rPr>
        <w:t xml:space="preserve"> och brandsäkerhetsrisk</w:t>
      </w:r>
      <w:r w:rsidR="007B2D0F">
        <w:rPr>
          <w:color w:val="000000" w:themeColor="text1"/>
          <w:sz w:val="24"/>
          <w:szCs w:val="24"/>
        </w:rPr>
        <w:t xml:space="preserve"> undvikas</w:t>
      </w:r>
      <w:r>
        <w:rPr>
          <w:color w:val="000000" w:themeColor="text1"/>
          <w:sz w:val="24"/>
          <w:szCs w:val="24"/>
        </w:rPr>
        <w:t xml:space="preserve">. </w:t>
      </w:r>
    </w:p>
    <w:p w14:paraId="2F885F3F" w14:textId="5800A818" w:rsidR="008619BC" w:rsidRDefault="008619BC">
      <w:pPr>
        <w:rPr>
          <w:color w:val="000000" w:themeColor="text1"/>
          <w:sz w:val="24"/>
          <w:szCs w:val="24"/>
        </w:rPr>
      </w:pPr>
      <w:r w:rsidRPr="008619BC">
        <w:rPr>
          <w:b/>
          <w:color w:val="000000" w:themeColor="text1"/>
          <w:sz w:val="24"/>
          <w:szCs w:val="24"/>
        </w:rPr>
        <w:t xml:space="preserve">Entréerna </w:t>
      </w:r>
      <w:r>
        <w:rPr>
          <w:color w:val="000000" w:themeColor="text1"/>
          <w:sz w:val="24"/>
          <w:szCs w:val="24"/>
        </w:rPr>
        <w:t>är våra besökares första intryck av föreningen och det är vår dagliga passage. Dessa ska därför hållas fria från rök, fimpar, burkar och övrigt skräp</w:t>
      </w:r>
      <w:r w:rsidR="00966EBF">
        <w:rPr>
          <w:color w:val="000000" w:themeColor="text1"/>
          <w:sz w:val="24"/>
          <w:szCs w:val="24"/>
        </w:rPr>
        <w:t xml:space="preserve"> </w:t>
      </w:r>
      <w:r w:rsidR="00603F6A">
        <w:rPr>
          <w:color w:val="000000" w:themeColor="text1"/>
          <w:sz w:val="24"/>
          <w:szCs w:val="24"/>
        </w:rPr>
        <w:t>Det är tråkigt att dessa enkla regler inte alltid följs</w:t>
      </w:r>
    </w:p>
    <w:p w14:paraId="1DBAAE09" w14:textId="4796ED53" w:rsidR="008619BC" w:rsidRDefault="008619BC" w:rsidP="000A3EDE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Vi har fått klagomål på att</w:t>
      </w:r>
    </w:p>
    <w:p w14:paraId="1DBB4C2A" w14:textId="041B6E29" w:rsidR="00966EBF" w:rsidRPr="00966EBF" w:rsidRDefault="00966EBF" w:rsidP="00966EBF">
      <w:pPr>
        <w:pStyle w:val="Liststycke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personer röker precis utanför entréerna. Röken söker sig då upp i lägenheterna ovanför. Gå en bit bort från huset, till askkoppen t.ex.</w:t>
      </w:r>
    </w:p>
    <w:p w14:paraId="1DB340F3" w14:textId="09E1AC0D" w:rsidR="008619BC" w:rsidRDefault="008619BC" w:rsidP="008619BC">
      <w:pPr>
        <w:pStyle w:val="Liststycke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en stor mängd tuggummi </w:t>
      </w:r>
      <w:r w:rsidR="00966EBF">
        <w:rPr>
          <w:color w:val="000000" w:themeColor="text1"/>
          <w:sz w:val="24"/>
          <w:szCs w:val="24"/>
        </w:rPr>
        <w:t xml:space="preserve">har </w:t>
      </w:r>
      <w:r>
        <w:rPr>
          <w:color w:val="000000" w:themeColor="text1"/>
          <w:sz w:val="24"/>
          <w:szCs w:val="24"/>
        </w:rPr>
        <w:t>slängts på trottoaren utanför huset</w:t>
      </w:r>
      <w:r w:rsidR="00401179">
        <w:rPr>
          <w:color w:val="000000" w:themeColor="text1"/>
          <w:sz w:val="24"/>
          <w:szCs w:val="24"/>
        </w:rPr>
        <w:t>,</w:t>
      </w:r>
    </w:p>
    <w:p w14:paraId="00CF6E2B" w14:textId="3169061A" w:rsidR="008619BC" w:rsidRDefault="008619BC" w:rsidP="000A3EDE">
      <w:pPr>
        <w:pStyle w:val="Liststycke"/>
        <w:numPr>
          <w:ilvl w:val="0"/>
          <w:numId w:val="1"/>
        </w:numPr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material som kommit med posten </w:t>
      </w:r>
      <w:r w:rsidR="00966EBF">
        <w:rPr>
          <w:color w:val="000000" w:themeColor="text1"/>
          <w:sz w:val="24"/>
          <w:szCs w:val="24"/>
        </w:rPr>
        <w:t xml:space="preserve">kastas </w:t>
      </w:r>
      <w:r>
        <w:rPr>
          <w:color w:val="000000" w:themeColor="text1"/>
          <w:sz w:val="24"/>
          <w:szCs w:val="24"/>
        </w:rPr>
        <w:t xml:space="preserve">på golvet, </w:t>
      </w:r>
      <w:proofErr w:type="spellStart"/>
      <w:r>
        <w:rPr>
          <w:color w:val="000000" w:themeColor="text1"/>
          <w:sz w:val="24"/>
          <w:szCs w:val="24"/>
        </w:rPr>
        <w:t>t.ex.GöteborgDirekt</w:t>
      </w:r>
      <w:proofErr w:type="spellEnd"/>
      <w:r>
        <w:rPr>
          <w:color w:val="000000" w:themeColor="text1"/>
          <w:sz w:val="24"/>
          <w:szCs w:val="24"/>
        </w:rPr>
        <w:t xml:space="preserve">. Ta med detta </w:t>
      </w:r>
      <w:r w:rsidR="00966EBF">
        <w:rPr>
          <w:color w:val="000000" w:themeColor="text1"/>
          <w:sz w:val="24"/>
          <w:szCs w:val="24"/>
        </w:rPr>
        <w:t>och lämna det sedan i</w:t>
      </w:r>
      <w:r>
        <w:rPr>
          <w:color w:val="000000" w:themeColor="text1"/>
          <w:sz w:val="24"/>
          <w:szCs w:val="24"/>
        </w:rPr>
        <w:t xml:space="preserve"> </w:t>
      </w:r>
      <w:r w:rsidR="00401179">
        <w:rPr>
          <w:color w:val="000000" w:themeColor="text1"/>
          <w:sz w:val="24"/>
          <w:szCs w:val="24"/>
        </w:rPr>
        <w:t>miljöstationen</w:t>
      </w:r>
      <w:r w:rsidR="000A3EDE">
        <w:rPr>
          <w:color w:val="000000" w:themeColor="text1"/>
          <w:sz w:val="24"/>
          <w:szCs w:val="24"/>
        </w:rPr>
        <w:t>.</w:t>
      </w:r>
    </w:p>
    <w:p w14:paraId="251BE0B3" w14:textId="1B1916BA" w:rsidR="00746892" w:rsidRDefault="00746892" w:rsidP="000A3EDE">
      <w:pPr>
        <w:pStyle w:val="Liststycke"/>
        <w:numPr>
          <w:ilvl w:val="0"/>
          <w:numId w:val="1"/>
        </w:numPr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halvätna muffins och muffinsformar sågs i en trappuppgång.</w:t>
      </w:r>
    </w:p>
    <w:p w14:paraId="432C228A" w14:textId="77777777" w:rsidR="00746892" w:rsidRDefault="00746892" w:rsidP="00746892">
      <w:pPr>
        <w:pStyle w:val="Liststycke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14:paraId="5E0DE9C1" w14:textId="33477F90" w:rsidR="00805725" w:rsidRDefault="00805725" w:rsidP="00805725">
      <w:pPr>
        <w:spacing w:after="0"/>
        <w:rPr>
          <w:b/>
          <w:color w:val="000000" w:themeColor="text1"/>
          <w:sz w:val="24"/>
          <w:szCs w:val="24"/>
        </w:rPr>
      </w:pPr>
      <w:r w:rsidRPr="00805725">
        <w:rPr>
          <w:b/>
          <w:color w:val="000000" w:themeColor="text1"/>
          <w:sz w:val="24"/>
          <w:szCs w:val="24"/>
        </w:rPr>
        <w:t>Hissarna</w:t>
      </w:r>
      <w:r>
        <w:rPr>
          <w:b/>
          <w:color w:val="000000" w:themeColor="text1"/>
          <w:sz w:val="24"/>
          <w:szCs w:val="24"/>
        </w:rPr>
        <w:t xml:space="preserve"> </w:t>
      </w:r>
    </w:p>
    <w:p w14:paraId="58F58CF4" w14:textId="1E819DC8" w:rsidR="00805725" w:rsidRDefault="00805725" w:rsidP="00805725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Kone har nytt telefonnummer</w:t>
      </w:r>
      <w:r w:rsidR="00746892">
        <w:rPr>
          <w:color w:val="000000" w:themeColor="text1"/>
          <w:sz w:val="24"/>
          <w:szCs w:val="24"/>
        </w:rPr>
        <w:t xml:space="preserve"> -</w:t>
      </w:r>
      <w:r>
        <w:rPr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>0771-50 00 00.</w:t>
      </w:r>
      <w:r>
        <w:rPr>
          <w:color w:val="000000" w:themeColor="text1"/>
          <w:sz w:val="24"/>
          <w:szCs w:val="24"/>
        </w:rPr>
        <w:t xml:space="preserve"> Vi har haft många stopp den senaste tiden. Beror stoppet på att dörren inte kan stängas p.g.a. skräp i hisspåret gäller inte garantin. Då får föreningen betala för serviceutryckningen.</w:t>
      </w:r>
    </w:p>
    <w:p w14:paraId="671E8B8A" w14:textId="19DC09AC" w:rsidR="00B66780" w:rsidRDefault="00B66780" w:rsidP="000A3EDE">
      <w:pPr>
        <w:spacing w:after="0" w:line="240" w:lineRule="auto"/>
        <w:rPr>
          <w:color w:val="000000" w:themeColor="text1"/>
          <w:sz w:val="24"/>
          <w:szCs w:val="24"/>
        </w:rPr>
      </w:pPr>
    </w:p>
    <w:p w14:paraId="296BCB7A" w14:textId="61AE5C43" w:rsidR="00B66780" w:rsidRDefault="00B66780" w:rsidP="00805725">
      <w:pPr>
        <w:spacing w:after="0"/>
        <w:rPr>
          <w:b/>
          <w:color w:val="000000" w:themeColor="text1"/>
          <w:sz w:val="24"/>
          <w:szCs w:val="24"/>
        </w:rPr>
      </w:pPr>
      <w:r w:rsidRPr="00B66780">
        <w:rPr>
          <w:b/>
          <w:color w:val="000000" w:themeColor="text1"/>
          <w:sz w:val="24"/>
          <w:szCs w:val="24"/>
        </w:rPr>
        <w:t>Cykelförrådet</w:t>
      </w:r>
    </w:p>
    <w:p w14:paraId="7916592B" w14:textId="07418865" w:rsidR="00B66780" w:rsidRDefault="00B66780" w:rsidP="00805725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Detta utrymme är endast avsett för cyklar (och cykelkärror) som man har för avsikt att använda. </w:t>
      </w:r>
      <w:r w:rsidR="00746892">
        <w:rPr>
          <w:color w:val="000000" w:themeColor="text1"/>
          <w:sz w:val="24"/>
          <w:szCs w:val="24"/>
        </w:rPr>
        <w:t xml:space="preserve">Motorfordon är inte tillåtna. Det är överfullt i förrådet och därför kommer vi </w:t>
      </w:r>
      <w:r>
        <w:rPr>
          <w:color w:val="000000" w:themeColor="text1"/>
          <w:sz w:val="24"/>
          <w:szCs w:val="24"/>
        </w:rPr>
        <w:t>framöver att se till att cyklar som saknar ägare forslas bort.</w:t>
      </w:r>
      <w:r w:rsidR="000A3EDE">
        <w:rPr>
          <w:color w:val="000000" w:themeColor="text1"/>
          <w:sz w:val="24"/>
          <w:szCs w:val="24"/>
        </w:rPr>
        <w:t xml:space="preserve"> </w:t>
      </w:r>
      <w:r w:rsidR="00B7323F">
        <w:rPr>
          <w:color w:val="000000" w:themeColor="text1"/>
          <w:sz w:val="24"/>
          <w:szCs w:val="24"/>
        </w:rPr>
        <w:t xml:space="preserve">Cyklar m.m. får ej bindas i rör eller vattenledningar. </w:t>
      </w:r>
      <w:r w:rsidR="000A3EDE">
        <w:rPr>
          <w:color w:val="000000" w:themeColor="text1"/>
          <w:sz w:val="24"/>
          <w:szCs w:val="24"/>
        </w:rPr>
        <w:t xml:space="preserve">Vi undersöker </w:t>
      </w:r>
      <w:r w:rsidR="00B7323F">
        <w:rPr>
          <w:color w:val="000000" w:themeColor="text1"/>
          <w:sz w:val="24"/>
          <w:szCs w:val="24"/>
        </w:rPr>
        <w:t>därför</w:t>
      </w:r>
      <w:r w:rsidR="000A3EDE">
        <w:rPr>
          <w:color w:val="000000" w:themeColor="text1"/>
          <w:sz w:val="24"/>
          <w:szCs w:val="24"/>
        </w:rPr>
        <w:t xml:space="preserve"> möjligheten att placera </w:t>
      </w:r>
      <w:r w:rsidR="00DB3E13">
        <w:rPr>
          <w:color w:val="000000" w:themeColor="text1"/>
          <w:sz w:val="24"/>
          <w:szCs w:val="24"/>
        </w:rPr>
        <w:t xml:space="preserve">dit </w:t>
      </w:r>
      <w:r w:rsidR="000A3EDE">
        <w:rPr>
          <w:color w:val="000000" w:themeColor="text1"/>
          <w:sz w:val="24"/>
          <w:szCs w:val="24"/>
        </w:rPr>
        <w:t>någon form av anordning för fastlåsning av cyklarna.</w:t>
      </w:r>
      <w:r w:rsidR="00A81441">
        <w:rPr>
          <w:color w:val="000000" w:themeColor="text1"/>
          <w:sz w:val="24"/>
          <w:szCs w:val="24"/>
        </w:rPr>
        <w:t xml:space="preserve"> </w:t>
      </w:r>
    </w:p>
    <w:p w14:paraId="540A0D1B" w14:textId="20A5961C" w:rsidR="00B66780" w:rsidRDefault="00B66780" w:rsidP="000A3EDE">
      <w:pPr>
        <w:spacing w:after="0" w:line="240" w:lineRule="auto"/>
        <w:rPr>
          <w:color w:val="000000" w:themeColor="text1"/>
          <w:sz w:val="24"/>
          <w:szCs w:val="24"/>
        </w:rPr>
      </w:pPr>
    </w:p>
    <w:p w14:paraId="0B7C66B9" w14:textId="1CE01263" w:rsidR="00B66780" w:rsidRDefault="00B66780" w:rsidP="00805725">
      <w:pPr>
        <w:spacing w:after="0"/>
        <w:rPr>
          <w:b/>
          <w:color w:val="000000" w:themeColor="text1"/>
          <w:sz w:val="24"/>
          <w:szCs w:val="24"/>
        </w:rPr>
      </w:pPr>
      <w:r w:rsidRPr="00B66780">
        <w:rPr>
          <w:b/>
          <w:color w:val="000000" w:themeColor="text1"/>
          <w:sz w:val="24"/>
          <w:szCs w:val="24"/>
        </w:rPr>
        <w:t>Barnvagnsförråden</w:t>
      </w:r>
    </w:p>
    <w:p w14:paraId="632FD706" w14:textId="50F97B20" w:rsidR="004D3131" w:rsidRPr="00B66780" w:rsidRDefault="00B66780" w:rsidP="00805725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I dessa utrymmen är det bara tillåtet att förvara barnvagnar och kärror, rollatorer och rullstolar. </w:t>
      </w:r>
      <w:r w:rsidR="002344A3">
        <w:rPr>
          <w:color w:val="000000" w:themeColor="text1"/>
          <w:sz w:val="24"/>
          <w:szCs w:val="24"/>
        </w:rPr>
        <w:t>Trots det</w:t>
      </w:r>
      <w:r>
        <w:rPr>
          <w:color w:val="000000" w:themeColor="text1"/>
          <w:sz w:val="24"/>
          <w:szCs w:val="24"/>
        </w:rPr>
        <w:t xml:space="preserve"> har vi ställt insamlingskärl för </w:t>
      </w:r>
      <w:r w:rsidR="000A3EDE">
        <w:rPr>
          <w:color w:val="000000" w:themeColor="text1"/>
          <w:sz w:val="24"/>
          <w:szCs w:val="24"/>
        </w:rPr>
        <w:t>småelektronik och lysrör i alla tre förråden</w:t>
      </w:r>
      <w:r w:rsidR="002344A3">
        <w:rPr>
          <w:color w:val="000000" w:themeColor="text1"/>
          <w:sz w:val="24"/>
          <w:szCs w:val="24"/>
        </w:rPr>
        <w:t xml:space="preserve"> då det är bra att dessa föremål hanteras miljövänligt. Andra föremål som placerats i dessa förråd kommer att forslas bort inom kort.</w:t>
      </w:r>
    </w:p>
    <w:p w14:paraId="0AA4960D" w14:textId="21028A24" w:rsidR="00603F6A" w:rsidRDefault="00603F6A" w:rsidP="00805725">
      <w:pPr>
        <w:spacing w:after="0"/>
        <w:rPr>
          <w:color w:val="000000" w:themeColor="text1"/>
          <w:sz w:val="24"/>
          <w:szCs w:val="24"/>
        </w:rPr>
      </w:pPr>
    </w:p>
    <w:p w14:paraId="797A42DE" w14:textId="0279FE6D" w:rsidR="000A3EDE" w:rsidRPr="000A3EDE" w:rsidRDefault="000A3EDE" w:rsidP="00805725">
      <w:pPr>
        <w:spacing w:after="0"/>
        <w:rPr>
          <w:color w:val="FF0000"/>
          <w:sz w:val="24"/>
          <w:szCs w:val="24"/>
        </w:rPr>
      </w:pPr>
      <w:r w:rsidRPr="000A3EDE">
        <w:rPr>
          <w:color w:val="FF0000"/>
          <w:sz w:val="24"/>
          <w:szCs w:val="24"/>
        </w:rPr>
        <w:t>BRF Östra Åkanten</w:t>
      </w:r>
    </w:p>
    <w:p w14:paraId="1D224FD4" w14:textId="3C1AE00F" w:rsidR="000A3EDE" w:rsidRDefault="000A3EDE" w:rsidP="00805725">
      <w:pPr>
        <w:spacing w:after="0"/>
        <w:rPr>
          <w:color w:val="FF0000"/>
          <w:sz w:val="24"/>
          <w:szCs w:val="24"/>
        </w:rPr>
      </w:pPr>
      <w:r w:rsidRPr="000A3EDE">
        <w:rPr>
          <w:color w:val="FF0000"/>
          <w:sz w:val="24"/>
          <w:szCs w:val="24"/>
        </w:rPr>
        <w:t>Styrelsen</w:t>
      </w:r>
    </w:p>
    <w:p w14:paraId="6E127DDB" w14:textId="77777777" w:rsidR="000A3EDE" w:rsidRPr="000A3EDE" w:rsidRDefault="000A3EDE" w:rsidP="00805725">
      <w:pPr>
        <w:spacing w:after="0"/>
        <w:rPr>
          <w:color w:val="FF0000"/>
          <w:sz w:val="24"/>
          <w:szCs w:val="24"/>
        </w:rPr>
      </w:pPr>
    </w:p>
    <w:p w14:paraId="30C20A77" w14:textId="7C168E41" w:rsidR="00401179" w:rsidRPr="00805725" w:rsidRDefault="000A3EDE" w:rsidP="000A3EDE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Kontakt: E-post; </w:t>
      </w:r>
      <w:hyperlink r:id="rId5" w:history="1">
        <w:r w:rsidRPr="001E753D">
          <w:rPr>
            <w:rStyle w:val="Hyperlnk"/>
            <w:sz w:val="24"/>
            <w:szCs w:val="24"/>
          </w:rPr>
          <w:t>barbro-magnusson@telia.com</w:t>
        </w:r>
      </w:hyperlink>
      <w:r>
        <w:rPr>
          <w:color w:val="000000" w:themeColor="text1"/>
          <w:sz w:val="24"/>
          <w:szCs w:val="24"/>
        </w:rPr>
        <w:t xml:space="preserve">   </w:t>
      </w:r>
    </w:p>
    <w:sectPr w:rsidR="00401179" w:rsidRPr="008057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901A4"/>
    <w:multiLevelType w:val="hybridMultilevel"/>
    <w:tmpl w:val="34EA5742"/>
    <w:lvl w:ilvl="0" w:tplc="15D6FD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25B"/>
    <w:rsid w:val="0004430D"/>
    <w:rsid w:val="000A3EDE"/>
    <w:rsid w:val="002344A3"/>
    <w:rsid w:val="002451EB"/>
    <w:rsid w:val="0034525B"/>
    <w:rsid w:val="00401179"/>
    <w:rsid w:val="004D3131"/>
    <w:rsid w:val="00603F6A"/>
    <w:rsid w:val="00746892"/>
    <w:rsid w:val="007B2D0F"/>
    <w:rsid w:val="007B4F62"/>
    <w:rsid w:val="00805725"/>
    <w:rsid w:val="008619BC"/>
    <w:rsid w:val="00966EBF"/>
    <w:rsid w:val="00A37478"/>
    <w:rsid w:val="00A81441"/>
    <w:rsid w:val="00B66780"/>
    <w:rsid w:val="00B7323F"/>
    <w:rsid w:val="00DB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F2534"/>
  <w15:chartTrackingRefBased/>
  <w15:docId w15:val="{6D742435-B134-4B3E-8221-10D75C21B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8619BC"/>
    <w:pPr>
      <w:ind w:left="720"/>
      <w:contextualSpacing/>
    </w:pPr>
  </w:style>
  <w:style w:type="character" w:styleId="Hyperlnk">
    <w:name w:val="Hyperlink"/>
    <w:basedOn w:val="Standardstycketeckensnitt"/>
    <w:uiPriority w:val="99"/>
    <w:unhideWhenUsed/>
    <w:rsid w:val="000A3EDE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0A3E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arbro-magnusson@telia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325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Barbro Magnusson</dc:creator>
  <cp:keywords/>
  <dc:description/>
  <cp:lastModifiedBy>Barbro Magnusson</cp:lastModifiedBy>
  <cp:revision>8</cp:revision>
  <cp:lastPrinted>2018-11-02T09:31:00Z</cp:lastPrinted>
  <dcterms:created xsi:type="dcterms:W3CDTF">2018-11-05T09:12:00Z</dcterms:created>
  <dcterms:modified xsi:type="dcterms:W3CDTF">2018-11-05T09:25:00Z</dcterms:modified>
</cp:coreProperties>
</file>